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871">
      <w:pPr>
        <w:spacing w:after="240"/>
        <w:ind w:left="5670"/>
      </w:pPr>
      <w:r>
        <w:t>Приложение № 1</w:t>
      </w:r>
      <w:r>
        <w:br/>
        <w:t>к Порядку принятия почетных и специальных званий (кром</w:t>
      </w:r>
      <w:r>
        <w:t>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ФАС России и ее территориальных орг</w:t>
      </w:r>
      <w:r>
        <w:t>анов</w:t>
      </w:r>
    </w:p>
    <w:p w:rsidR="00000000" w:rsidRDefault="00CC4871">
      <w:pPr>
        <w:spacing w:after="480"/>
        <w:ind w:left="595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Рекомендуемый образец</w:t>
      </w:r>
    </w:p>
    <w:p w:rsidR="00000000" w:rsidRDefault="00CC4871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ФАС России</w:t>
      </w:r>
    </w:p>
    <w:p w:rsidR="00000000" w:rsidRDefault="00CC4871">
      <w:pPr>
        <w:ind w:left="5103"/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ind w:left="5103"/>
        <w:jc w:val="center"/>
      </w:pPr>
      <w:r>
        <w:t>(ф.и.о.)</w:t>
      </w:r>
    </w:p>
    <w:p w:rsidR="00000000" w:rsidRDefault="00CC4871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000000" w:rsidRDefault="00CC4871">
      <w:pPr>
        <w:ind w:left="5103"/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ind w:left="5103"/>
        <w:jc w:val="center"/>
      </w:pPr>
      <w:r>
        <w:t>(наименование территориального органа ФАС России)</w:t>
      </w:r>
    </w:p>
    <w:p w:rsidR="00000000" w:rsidRDefault="00CC4871">
      <w:pPr>
        <w:ind w:left="5103"/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spacing w:after="240"/>
        <w:ind w:left="5103"/>
        <w:jc w:val="center"/>
      </w:pPr>
      <w:r>
        <w:t>(ф.и.о.)</w:t>
      </w:r>
    </w:p>
    <w:p w:rsidR="00000000" w:rsidRDefault="00CC487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CC4871">
      <w:pPr>
        <w:pBdr>
          <w:top w:val="single" w:sz="4" w:space="1" w:color="auto"/>
        </w:pBdr>
        <w:spacing w:after="240"/>
        <w:ind w:left="5443"/>
        <w:jc w:val="center"/>
      </w:pPr>
      <w:r>
        <w:t>(ф.и.о., замещаемая должность)</w:t>
      </w:r>
    </w:p>
    <w:p w:rsidR="00000000" w:rsidRDefault="00CC487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Ходатайство</w:t>
      </w:r>
      <w:r>
        <w:rPr>
          <w:b/>
          <w:bCs/>
          <w:spacing w:val="60"/>
          <w:sz w:val="26"/>
          <w:szCs w:val="26"/>
        </w:rPr>
        <w:br/>
      </w:r>
      <w:r>
        <w:rPr>
          <w:sz w:val="26"/>
          <w:szCs w:val="26"/>
        </w:rPr>
        <w:t xml:space="preserve">о разрешении принять почетное и специальное звание, награду иностранного </w:t>
      </w:r>
      <w:r>
        <w:rPr>
          <w:sz w:val="26"/>
          <w:szCs w:val="26"/>
        </w:rPr>
        <w:t>государства, международной организации, политической партии,</w:t>
      </w:r>
      <w:r>
        <w:rPr>
          <w:sz w:val="26"/>
          <w:szCs w:val="26"/>
        </w:rPr>
        <w:br/>
        <w:t xml:space="preserve">иного общественного объединения или другой организации </w:t>
      </w:r>
      <w:r>
        <w:rPr>
          <w:rStyle w:val="ac"/>
          <w:sz w:val="26"/>
          <w:szCs w:val="26"/>
          <w:vertAlign w:val="baseline"/>
        </w:rPr>
        <w:endnoteReference w:customMarkFollows="1" w:id="1"/>
        <w:t>*</w:t>
      </w:r>
    </w:p>
    <w:p w:rsidR="00000000" w:rsidRDefault="00CC4871">
      <w:pPr>
        <w:rPr>
          <w:sz w:val="24"/>
          <w:szCs w:val="24"/>
        </w:rPr>
      </w:pPr>
      <w:r>
        <w:rPr>
          <w:sz w:val="24"/>
          <w:szCs w:val="24"/>
        </w:rPr>
        <w:t>Прошу разрешить мне принять</w:t>
      </w:r>
    </w:p>
    <w:p w:rsidR="00000000" w:rsidRDefault="00CC4871">
      <w:pPr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spacing w:after="240"/>
        <w:jc w:val="center"/>
      </w:pPr>
      <w:r>
        <w:t>(наименование почетного или специального звания, награды или иного знака отличия)</w:t>
      </w:r>
    </w:p>
    <w:p w:rsidR="00000000" w:rsidRDefault="00CC4871">
      <w:pPr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jc w:val="center"/>
      </w:pPr>
      <w:r>
        <w:t>(за какие заслуги присвоено и кем, за какие заслуги награжден(а) и кем)</w:t>
      </w:r>
    </w:p>
    <w:p w:rsidR="00000000" w:rsidRDefault="00CC4871">
      <w:pPr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spacing w:after="240"/>
        <w:jc w:val="center"/>
        <w:rPr>
          <w:lang w:val="en-US"/>
        </w:rPr>
      </w:pPr>
      <w:r>
        <w:t>(дата и место вручения д</w:t>
      </w:r>
      <w:r>
        <w:t>окументов к почетному или специальному званию, награды или иного знака отличия</w:t>
      </w:r>
      <w:r>
        <w:rPr>
          <w:lang w:val="en-US"/>
        </w:rPr>
        <w:t>)</w:t>
      </w:r>
    </w:p>
    <w:p w:rsidR="00000000" w:rsidRDefault="00CC4871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почетному или специальному званию, награда и документы к ней, знак отличия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документы к нему (нужное подчеркнуть)</w:t>
      </w:r>
    </w:p>
    <w:p w:rsidR="00000000" w:rsidRDefault="00CC4871">
      <w:pPr>
        <w:ind w:right="113"/>
        <w:jc w:val="both"/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jc w:val="center"/>
      </w:pPr>
      <w:r>
        <w:t>(наименование почетного или специального звания,</w:t>
      </w:r>
      <w:r>
        <w:t xml:space="preserve"> награды или иного знака отличия)</w:t>
      </w:r>
    </w:p>
    <w:p w:rsidR="00000000" w:rsidRDefault="00CC4871">
      <w:pPr>
        <w:ind w:right="113"/>
        <w:jc w:val="both"/>
        <w:rPr>
          <w:sz w:val="24"/>
          <w:szCs w:val="24"/>
        </w:rPr>
      </w:pPr>
    </w:p>
    <w:p w:rsidR="00000000" w:rsidRDefault="00CC4871">
      <w:pPr>
        <w:pBdr>
          <w:top w:val="single" w:sz="4" w:space="1" w:color="auto"/>
        </w:pBdr>
        <w:spacing w:after="240"/>
        <w:jc w:val="center"/>
      </w:pPr>
      <w:r>
        <w:t>(наименование документов к почетному или специальному званию, 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7"/>
        <w:gridCol w:w="2013"/>
        <w:gridCol w:w="510"/>
        <w:gridCol w:w="454"/>
        <w:gridCol w:w="255"/>
        <w:gridCol w:w="1985"/>
        <w:gridCol w:w="397"/>
        <w:gridCol w:w="397"/>
        <w:gridCol w:w="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сданы по акту приема-передачи №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C4871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CC4871">
      <w:pPr>
        <w:pBdr>
          <w:top w:val="single" w:sz="4" w:space="1" w:color="auto"/>
        </w:pBdr>
        <w:spacing w:after="240"/>
        <w:ind w:left="244"/>
        <w:jc w:val="center"/>
      </w:pPr>
      <w:r>
        <w:t>(наименование кадрового подразделения или Ф.И.О. должностного лица, отве</w:t>
      </w:r>
      <w:r>
        <w:t>тственного за кадровую работу)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97"/>
        <w:gridCol w:w="369"/>
        <w:gridCol w:w="567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48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487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>
            <w:pPr>
              <w:ind w:left="57"/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4871">
            <w:pPr>
              <w:jc w:val="center"/>
            </w:pPr>
            <w:r>
              <w:t>(подпись) (расшифровка подписи)</w:t>
            </w:r>
          </w:p>
        </w:tc>
      </w:tr>
    </w:tbl>
    <w:p w:rsidR="00000000" w:rsidRDefault="00CC4871">
      <w:pPr>
        <w:rPr>
          <w:sz w:val="24"/>
          <w:szCs w:val="24"/>
          <w:lang w:val="en-US"/>
        </w:rPr>
      </w:pPr>
    </w:p>
    <w:p w:rsidR="00CC4871" w:rsidRDefault="00CC4871">
      <w:pPr>
        <w:rPr>
          <w:sz w:val="24"/>
          <w:szCs w:val="24"/>
          <w:lang w:val="en-US"/>
        </w:rPr>
      </w:pPr>
    </w:p>
    <w:sectPr w:rsidR="00CC4871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71" w:rsidRDefault="00CC4871">
      <w:r>
        <w:separator/>
      </w:r>
    </w:p>
  </w:endnote>
  <w:endnote w:type="continuationSeparator" w:id="0">
    <w:p w:rsidR="00CC4871" w:rsidRDefault="00CC4871">
      <w:r>
        <w:continuationSeparator/>
      </w:r>
    </w:p>
  </w:endnote>
  <w:endnote w:id="1">
    <w:p w:rsidR="00000000" w:rsidRDefault="00CC4871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Гражданский служащий, получивший уведомление о предстоящем вручении почетного или специального звания, награды или иного знака отличия, з</w:t>
      </w:r>
      <w:r>
        <w:t>аполняет ходатайство в части, его касающейся.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71" w:rsidRDefault="00CC4871">
      <w:r>
        <w:separator/>
      </w:r>
    </w:p>
  </w:footnote>
  <w:footnote w:type="continuationSeparator" w:id="0">
    <w:p w:rsidR="00CC4871" w:rsidRDefault="00CC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487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728"/>
    <w:rsid w:val="00764728"/>
    <w:rsid w:val="00CC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to49-Konovalova</cp:lastModifiedBy>
  <cp:revision>2</cp:revision>
  <cp:lastPrinted>2016-04-14T02:10:00Z</cp:lastPrinted>
  <dcterms:created xsi:type="dcterms:W3CDTF">2016-09-22T01:26:00Z</dcterms:created>
  <dcterms:modified xsi:type="dcterms:W3CDTF">2016-09-22T01:26:00Z</dcterms:modified>
</cp:coreProperties>
</file>